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1C" w:rsidRDefault="004256C6">
      <w:r>
        <w:rPr>
          <w:noProof/>
          <w:lang w:eastAsia="ru-RU"/>
        </w:rPr>
        <w:drawing>
          <wp:inline distT="0" distB="0" distL="0" distR="0">
            <wp:extent cx="6721346" cy="9500085"/>
            <wp:effectExtent l="1270" t="0" r="5080" b="5080"/>
            <wp:docPr id="1" name="Рисунок 1" descr="C:\Users\7EA5~1\AppData\Local\Temp\Rar$DIa5420.46804\му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EA5~1\AppData\Local\Temp\Rar$DIa5420.46804\муз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21500" cy="9500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6C6" w:rsidRDefault="004256C6" w:rsidP="004256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lastRenderedPageBreak/>
        <w:t xml:space="preserve"> 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Календарно- тематическое планирование разработано в соответствии с рабочей программой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1-4 классы. На основании учебного плана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МБОУ “Большетиганская ООШ” на 2018-2019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учебный год на 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музыки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1 классе отводится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1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час в неделю. Для освоения рабочей программы учебного предмета 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>” в 1 классе используются учебник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 w:eastAsia="ru-RU"/>
        </w:rPr>
        <w:t xml:space="preserve"> автора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Е.Д.Критской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4256C6" w:rsidRPr="00DA222E" w:rsidRDefault="004256C6" w:rsidP="004256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9359"/>
        <w:gridCol w:w="951"/>
        <w:gridCol w:w="856"/>
        <w:gridCol w:w="858"/>
      </w:tblGrid>
      <w:tr w:rsidR="004256C6" w:rsidRPr="009F04E1" w:rsidTr="0022006E">
        <w:trPr>
          <w:trHeight w:val="557"/>
          <w:jc w:val="center"/>
        </w:trPr>
        <w:tc>
          <w:tcPr>
            <w:tcW w:w="848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9359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</w:t>
            </w:r>
          </w:p>
        </w:tc>
        <w:tc>
          <w:tcPr>
            <w:tcW w:w="856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858" w:type="dxa"/>
            <w:tcBorders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Дата факт</w:t>
            </w:r>
          </w:p>
        </w:tc>
      </w:tr>
      <w:tr w:rsidR="004256C6" w:rsidRPr="009F04E1" w:rsidTr="0022006E">
        <w:trPr>
          <w:trHeight w:val="556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2F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«Музыка вокруг нас». 16 часов.</w:t>
            </w: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1.1. Роль музыки в повседневной жизни человека.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80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«И Муза вечная со мной!»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 музыкальный. Музыкальные произведения разных композиторов.</w:t>
            </w:r>
            <w:r w:rsidRPr="009F04E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132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Повсюду музыка слышна.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Душа музыки – мелодия.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осени.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осени. Сочини мелодию.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«Азбука, азбука каждому нужна…»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Музыкальная азбука.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 урок Музыкальные инструменты.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1.2. Мир музыкальных инструментов. 7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Звучащие картины.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39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«Садко». Из русского былинного сказа.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Разыграй песню.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«Пришло Рождество, начинайся торжество».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Родной обычай старины.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Добрый праздник среди зимы.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32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Добрый праздник среди зимы. 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Раздел 2. Музыка и ты. 16 часов.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2.1.Чувства человека в музыке.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Край, в котором ты живешь.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321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Художник, поэт, композитор.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утра.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вечера.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Разыграй сказку. «Баба Яга» - русская народная сказка.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каждого свой музыкальный инструмент.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Мамин праздник.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 не молчали.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2.2. Музыкальные образы. 8 час.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trHeight w:val="278"/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«Чудесная лютня».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Звучащие картины.</w:t>
            </w:r>
          </w:p>
        </w:tc>
        <w:tc>
          <w:tcPr>
            <w:tcW w:w="951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в цирке.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Дом, который звучит.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Опера-сказка.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59" w:type="dxa"/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«Ничего на свете  лучше </w:t>
            </w:r>
            <w:proofErr w:type="gramStart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нету</w:t>
            </w:r>
            <w:proofErr w:type="gramEnd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Народные игры.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Урок-концерт.)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062F76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56C6" w:rsidRPr="009F04E1" w:rsidTr="0022006E">
        <w:trPr>
          <w:jc w:val="center"/>
        </w:trPr>
        <w:tc>
          <w:tcPr>
            <w:tcW w:w="848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59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Урок-концерт.)</w:t>
            </w:r>
          </w:p>
        </w:tc>
        <w:tc>
          <w:tcPr>
            <w:tcW w:w="951" w:type="dxa"/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left w:val="single" w:sz="4" w:space="0" w:color="000000"/>
              <w:bottom w:val="nil"/>
            </w:tcBorders>
          </w:tcPr>
          <w:p w:rsidR="004256C6" w:rsidRPr="009F04E1" w:rsidRDefault="004256C6" w:rsidP="00220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56C6" w:rsidRDefault="004256C6" w:rsidP="004256C6"/>
    <w:p w:rsidR="004256C6" w:rsidRDefault="004256C6"/>
    <w:sectPr w:rsidR="004256C6" w:rsidSect="004256C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C6"/>
    <w:rsid w:val="004256C6"/>
    <w:rsid w:val="0078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 Яруллина</dc:creator>
  <cp:lastModifiedBy>Римма Яруллина</cp:lastModifiedBy>
  <cp:revision>1</cp:revision>
  <dcterms:created xsi:type="dcterms:W3CDTF">2019-04-19T11:39:00Z</dcterms:created>
  <dcterms:modified xsi:type="dcterms:W3CDTF">2019-04-19T11:41:00Z</dcterms:modified>
</cp:coreProperties>
</file>